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6"/>
        <w:gridCol w:w="144"/>
      </w:tblGrid>
      <w:tr w:rsidR="00F128E4" w:rsidRPr="00F128E4" w:rsidTr="00F128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F128E4" w:rsidRPr="00F128E4" w:rsidRDefault="00F128E4" w:rsidP="00F128E4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128E4">
              <w:rPr>
                <w:rFonts w:ascii="Times New Roman" w:hAnsi="Times New Roman" w:cs="Times New Roman"/>
                <w:b/>
                <w:sz w:val="32"/>
                <w:szCs w:val="32"/>
              </w:rPr>
              <w:t>МУЛЬТИДЖЕКТ IMM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F128E4" w:rsidRPr="00F128E4" w:rsidRDefault="00F128E4" w:rsidP="00F128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8E4" w:rsidRPr="00F128E4" w:rsidRDefault="00F128E4" w:rsidP="00F128E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128E4">
        <w:rPr>
          <w:rFonts w:ascii="Times New Roman" w:hAnsi="Times New Roman" w:cs="Times New Roman"/>
          <w:b/>
          <w:bCs/>
          <w:sz w:val="24"/>
          <w:szCs w:val="24"/>
        </w:rPr>
        <w:t>Форма выпуска, состав и упаковка</w:t>
      </w:r>
    </w:p>
    <w:p w:rsidR="00F128E4" w:rsidRPr="00F128E4" w:rsidRDefault="00F128E4" w:rsidP="00F128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28E4">
        <w:rPr>
          <w:rFonts w:ascii="Times New Roman" w:hAnsi="Times New Roman" w:cs="Times New Roman"/>
          <w:b/>
          <w:bCs/>
          <w:sz w:val="24"/>
          <w:szCs w:val="24"/>
        </w:rPr>
        <w:t>Международное непатентованное или химическое наименование:</w:t>
      </w:r>
      <w:r w:rsidRPr="00F128E4">
        <w:rPr>
          <w:rFonts w:ascii="Times New Roman" w:hAnsi="Times New Roman" w:cs="Times New Roman"/>
          <w:sz w:val="24"/>
          <w:szCs w:val="24"/>
        </w:rPr>
        <w:br/>
      </w:r>
      <w:r w:rsidRPr="00F128E4">
        <w:rPr>
          <w:rFonts w:ascii="Times New Roman" w:hAnsi="Times New Roman" w:cs="Times New Roman"/>
          <w:b/>
          <w:sz w:val="24"/>
          <w:szCs w:val="24"/>
        </w:rPr>
        <w:t xml:space="preserve">пенициллина </w:t>
      </w:r>
      <w:proofErr w:type="spellStart"/>
      <w:r w:rsidRPr="00F128E4">
        <w:rPr>
          <w:rFonts w:ascii="Times New Roman" w:hAnsi="Times New Roman" w:cs="Times New Roman"/>
          <w:b/>
          <w:sz w:val="24"/>
          <w:szCs w:val="24"/>
        </w:rPr>
        <w:t>прокаин</w:t>
      </w:r>
      <w:proofErr w:type="spellEnd"/>
      <w:r w:rsidRPr="00F128E4">
        <w:rPr>
          <w:rFonts w:ascii="Times New Roman" w:hAnsi="Times New Roman" w:cs="Times New Roman"/>
          <w:b/>
          <w:sz w:val="24"/>
          <w:szCs w:val="24"/>
        </w:rPr>
        <w:t xml:space="preserve">, стрептомицина сульфат, </w:t>
      </w:r>
      <w:proofErr w:type="spellStart"/>
      <w:r w:rsidRPr="00F128E4">
        <w:rPr>
          <w:rFonts w:ascii="Times New Roman" w:hAnsi="Times New Roman" w:cs="Times New Roman"/>
          <w:b/>
          <w:sz w:val="24"/>
          <w:szCs w:val="24"/>
        </w:rPr>
        <w:t>неомицина</w:t>
      </w:r>
      <w:proofErr w:type="spellEnd"/>
      <w:r w:rsidRPr="00F128E4">
        <w:rPr>
          <w:rFonts w:ascii="Times New Roman" w:hAnsi="Times New Roman" w:cs="Times New Roman"/>
          <w:b/>
          <w:sz w:val="24"/>
          <w:szCs w:val="24"/>
        </w:rPr>
        <w:t xml:space="preserve"> сульфат и преднизолон</w:t>
      </w:r>
    </w:p>
    <w:p w:rsidR="00F128E4" w:rsidRPr="00F128E4" w:rsidRDefault="00F128E4" w:rsidP="00F128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28E4">
        <w:rPr>
          <w:rFonts w:ascii="Times New Roman" w:hAnsi="Times New Roman" w:cs="Times New Roman"/>
          <w:b/>
          <w:bCs/>
          <w:sz w:val="24"/>
          <w:szCs w:val="24"/>
        </w:rPr>
        <w:t>Разработчик</w:t>
      </w:r>
      <w:r w:rsidRPr="00F128E4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F128E4">
        <w:rPr>
          <w:rFonts w:ascii="Times New Roman" w:hAnsi="Times New Roman" w:cs="Times New Roman"/>
          <w:sz w:val="24"/>
          <w:szCs w:val="24"/>
          <w:lang w:val="en-US"/>
        </w:rPr>
        <w:br/>
        <w:t>"</w:t>
      </w:r>
      <w:proofErr w:type="spellStart"/>
      <w:r w:rsidRPr="00F128E4">
        <w:rPr>
          <w:rFonts w:ascii="Times New Roman" w:hAnsi="Times New Roman" w:cs="Times New Roman"/>
          <w:sz w:val="24"/>
          <w:szCs w:val="24"/>
          <w:lang w:val="en-US"/>
        </w:rPr>
        <w:t>Norbrook</w:t>
      </w:r>
      <w:proofErr w:type="spellEnd"/>
      <w:r w:rsidRPr="00F128E4">
        <w:rPr>
          <w:rFonts w:ascii="Times New Roman" w:hAnsi="Times New Roman" w:cs="Times New Roman"/>
          <w:sz w:val="24"/>
          <w:szCs w:val="24"/>
          <w:lang w:val="en-US"/>
        </w:rPr>
        <w:t xml:space="preserve"> Laboratories Limited", Station Works, </w:t>
      </w:r>
      <w:proofErr w:type="spellStart"/>
      <w:r w:rsidRPr="00F128E4">
        <w:rPr>
          <w:rFonts w:ascii="Times New Roman" w:hAnsi="Times New Roman" w:cs="Times New Roman"/>
          <w:sz w:val="24"/>
          <w:szCs w:val="24"/>
          <w:lang w:val="en-US"/>
        </w:rPr>
        <w:t>Camlough</w:t>
      </w:r>
      <w:proofErr w:type="spellEnd"/>
      <w:r w:rsidRPr="00F128E4">
        <w:rPr>
          <w:rFonts w:ascii="Times New Roman" w:hAnsi="Times New Roman" w:cs="Times New Roman"/>
          <w:sz w:val="24"/>
          <w:szCs w:val="24"/>
          <w:lang w:val="en-US"/>
        </w:rPr>
        <w:t xml:space="preserve"> Road, </w:t>
      </w:r>
      <w:proofErr w:type="spellStart"/>
      <w:r w:rsidRPr="00F128E4">
        <w:rPr>
          <w:rFonts w:ascii="Times New Roman" w:hAnsi="Times New Roman" w:cs="Times New Roman"/>
          <w:sz w:val="24"/>
          <w:szCs w:val="24"/>
          <w:lang w:val="en-US"/>
        </w:rPr>
        <w:t>Newry</w:t>
      </w:r>
      <w:proofErr w:type="spellEnd"/>
      <w:r w:rsidRPr="00F128E4">
        <w:rPr>
          <w:rFonts w:ascii="Times New Roman" w:hAnsi="Times New Roman" w:cs="Times New Roman"/>
          <w:sz w:val="24"/>
          <w:szCs w:val="24"/>
          <w:lang w:val="en-US"/>
        </w:rPr>
        <w:t xml:space="preserve">, Co Down, BT35 6JP, </w:t>
      </w:r>
      <w:proofErr w:type="spellStart"/>
      <w:r w:rsidRPr="00F128E4">
        <w:rPr>
          <w:rFonts w:ascii="Times New Roman" w:hAnsi="Times New Roman" w:cs="Times New Roman"/>
          <w:sz w:val="24"/>
          <w:szCs w:val="24"/>
          <w:lang w:val="en-US"/>
        </w:rPr>
        <w:t>Nothern</w:t>
      </w:r>
      <w:proofErr w:type="spellEnd"/>
      <w:r w:rsidRPr="00F128E4">
        <w:rPr>
          <w:rFonts w:ascii="Times New Roman" w:hAnsi="Times New Roman" w:cs="Times New Roman"/>
          <w:sz w:val="24"/>
          <w:szCs w:val="24"/>
          <w:lang w:val="en-US"/>
        </w:rPr>
        <w:t xml:space="preserve"> Ireland, </w:t>
      </w:r>
      <w:r w:rsidRPr="00F128E4">
        <w:rPr>
          <w:rFonts w:ascii="Times New Roman" w:hAnsi="Times New Roman" w:cs="Times New Roman"/>
          <w:sz w:val="24"/>
          <w:szCs w:val="24"/>
        </w:rPr>
        <w:t>Великобритания</w:t>
      </w:r>
    </w:p>
    <w:p w:rsidR="00F128E4" w:rsidRPr="00F128E4" w:rsidRDefault="00F128E4" w:rsidP="00F128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28E4">
        <w:rPr>
          <w:rFonts w:ascii="Times New Roman" w:hAnsi="Times New Roman" w:cs="Times New Roman"/>
          <w:b/>
          <w:bCs/>
          <w:sz w:val="24"/>
          <w:szCs w:val="24"/>
        </w:rPr>
        <w:t>Производитель</w:t>
      </w:r>
      <w:r w:rsidRPr="00F128E4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F128E4">
        <w:rPr>
          <w:rFonts w:ascii="Times New Roman" w:hAnsi="Times New Roman" w:cs="Times New Roman"/>
          <w:sz w:val="24"/>
          <w:szCs w:val="24"/>
          <w:lang w:val="en-US"/>
        </w:rPr>
        <w:br/>
        <w:t>"</w:t>
      </w:r>
      <w:proofErr w:type="spellStart"/>
      <w:r w:rsidRPr="00F128E4">
        <w:rPr>
          <w:rFonts w:ascii="Times New Roman" w:hAnsi="Times New Roman" w:cs="Times New Roman"/>
          <w:sz w:val="24"/>
          <w:szCs w:val="24"/>
          <w:lang w:val="en-US"/>
        </w:rPr>
        <w:t>Norbrook</w:t>
      </w:r>
      <w:proofErr w:type="spellEnd"/>
      <w:r w:rsidRPr="00F128E4">
        <w:rPr>
          <w:rFonts w:ascii="Times New Roman" w:hAnsi="Times New Roman" w:cs="Times New Roman"/>
          <w:sz w:val="24"/>
          <w:szCs w:val="24"/>
          <w:lang w:val="en-US"/>
        </w:rPr>
        <w:t xml:space="preserve"> Laboratories Limited", Station Works, </w:t>
      </w:r>
      <w:proofErr w:type="spellStart"/>
      <w:r w:rsidRPr="00F128E4">
        <w:rPr>
          <w:rFonts w:ascii="Times New Roman" w:hAnsi="Times New Roman" w:cs="Times New Roman"/>
          <w:sz w:val="24"/>
          <w:szCs w:val="24"/>
          <w:lang w:val="en-US"/>
        </w:rPr>
        <w:t>Camlough</w:t>
      </w:r>
      <w:proofErr w:type="spellEnd"/>
      <w:r w:rsidRPr="00F128E4">
        <w:rPr>
          <w:rFonts w:ascii="Times New Roman" w:hAnsi="Times New Roman" w:cs="Times New Roman"/>
          <w:sz w:val="24"/>
          <w:szCs w:val="24"/>
          <w:lang w:val="en-US"/>
        </w:rPr>
        <w:t xml:space="preserve"> Road, </w:t>
      </w:r>
      <w:proofErr w:type="spellStart"/>
      <w:r w:rsidRPr="00F128E4">
        <w:rPr>
          <w:rFonts w:ascii="Times New Roman" w:hAnsi="Times New Roman" w:cs="Times New Roman"/>
          <w:sz w:val="24"/>
          <w:szCs w:val="24"/>
          <w:lang w:val="en-US"/>
        </w:rPr>
        <w:t>Newry</w:t>
      </w:r>
      <w:proofErr w:type="spellEnd"/>
      <w:r w:rsidRPr="00F128E4">
        <w:rPr>
          <w:rFonts w:ascii="Times New Roman" w:hAnsi="Times New Roman" w:cs="Times New Roman"/>
          <w:sz w:val="24"/>
          <w:szCs w:val="24"/>
          <w:lang w:val="en-US"/>
        </w:rPr>
        <w:t xml:space="preserve">, Co Down, BT35 6JP, </w:t>
      </w:r>
      <w:proofErr w:type="spellStart"/>
      <w:r w:rsidRPr="00F128E4">
        <w:rPr>
          <w:rFonts w:ascii="Times New Roman" w:hAnsi="Times New Roman" w:cs="Times New Roman"/>
          <w:sz w:val="24"/>
          <w:szCs w:val="24"/>
          <w:lang w:val="en-US"/>
        </w:rPr>
        <w:t>Nothern</w:t>
      </w:r>
      <w:proofErr w:type="spellEnd"/>
      <w:r w:rsidRPr="00F128E4">
        <w:rPr>
          <w:rFonts w:ascii="Times New Roman" w:hAnsi="Times New Roman" w:cs="Times New Roman"/>
          <w:sz w:val="24"/>
          <w:szCs w:val="24"/>
          <w:lang w:val="en-US"/>
        </w:rPr>
        <w:t xml:space="preserve"> Ireland, </w:t>
      </w:r>
      <w:r w:rsidRPr="00F128E4">
        <w:rPr>
          <w:rFonts w:ascii="Times New Roman" w:hAnsi="Times New Roman" w:cs="Times New Roman"/>
          <w:sz w:val="24"/>
          <w:szCs w:val="24"/>
        </w:rPr>
        <w:t>Великобритания</w:t>
      </w:r>
    </w:p>
    <w:p w:rsidR="00F128E4" w:rsidRPr="00F128E4" w:rsidRDefault="00F128E4" w:rsidP="00F128E4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F128E4">
        <w:rPr>
          <w:rFonts w:ascii="Times New Roman" w:hAnsi="Times New Roman" w:cs="Times New Roman"/>
          <w:b/>
          <w:bCs/>
          <w:sz w:val="24"/>
          <w:szCs w:val="24"/>
        </w:rPr>
        <w:t>Лекарственная форма:</w:t>
      </w:r>
      <w:r w:rsidRPr="00F128E4">
        <w:rPr>
          <w:rFonts w:ascii="Times New Roman" w:hAnsi="Times New Roman" w:cs="Times New Roman"/>
          <w:sz w:val="24"/>
          <w:szCs w:val="24"/>
        </w:rPr>
        <w:br/>
        <w:t xml:space="preserve">стерильная суспензия для </w:t>
      </w:r>
      <w:proofErr w:type="spellStart"/>
      <w:r w:rsidRPr="00F128E4">
        <w:rPr>
          <w:rFonts w:ascii="Times New Roman" w:hAnsi="Times New Roman" w:cs="Times New Roman"/>
          <w:sz w:val="24"/>
          <w:szCs w:val="24"/>
        </w:rPr>
        <w:t>интрацистернального</w:t>
      </w:r>
      <w:proofErr w:type="spellEnd"/>
      <w:r w:rsidRPr="00F128E4">
        <w:rPr>
          <w:rFonts w:ascii="Times New Roman" w:hAnsi="Times New Roman" w:cs="Times New Roman"/>
          <w:sz w:val="24"/>
          <w:szCs w:val="24"/>
        </w:rPr>
        <w:t xml:space="preserve"> введения</w:t>
      </w:r>
    </w:p>
    <w:p w:rsidR="00F128E4" w:rsidRPr="00F128E4" w:rsidRDefault="00F128E4" w:rsidP="00F128E4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F128E4">
        <w:rPr>
          <w:rFonts w:ascii="Times New Roman" w:hAnsi="Times New Roman" w:cs="Times New Roman"/>
          <w:b/>
          <w:bCs/>
          <w:sz w:val="24"/>
          <w:szCs w:val="24"/>
        </w:rPr>
        <w:t xml:space="preserve">Качественный состав и количественный состав действующих </w:t>
      </w:r>
      <w:proofErr w:type="gramStart"/>
      <w:r w:rsidRPr="00F128E4">
        <w:rPr>
          <w:rFonts w:ascii="Times New Roman" w:hAnsi="Times New Roman" w:cs="Times New Roman"/>
          <w:b/>
          <w:bCs/>
          <w:sz w:val="24"/>
          <w:szCs w:val="24"/>
        </w:rPr>
        <w:t>веществ</w:t>
      </w:r>
      <w:proofErr w:type="gramEnd"/>
      <w:r w:rsidRPr="00F128E4">
        <w:rPr>
          <w:rFonts w:ascii="Times New Roman" w:hAnsi="Times New Roman" w:cs="Times New Roman"/>
          <w:b/>
          <w:bCs/>
          <w:sz w:val="24"/>
          <w:szCs w:val="24"/>
        </w:rPr>
        <w:t xml:space="preserve"> и качественный состав вспомогательных веществ:</w:t>
      </w:r>
      <w:r w:rsidRPr="00F128E4">
        <w:rPr>
          <w:rFonts w:ascii="Times New Roman" w:hAnsi="Times New Roman" w:cs="Times New Roman"/>
          <w:sz w:val="24"/>
          <w:szCs w:val="24"/>
        </w:rPr>
        <w:br/>
        <w:t xml:space="preserve">пенициллина </w:t>
      </w:r>
      <w:proofErr w:type="spellStart"/>
      <w:r w:rsidRPr="00F128E4">
        <w:rPr>
          <w:rFonts w:ascii="Times New Roman" w:hAnsi="Times New Roman" w:cs="Times New Roman"/>
          <w:sz w:val="24"/>
          <w:szCs w:val="24"/>
        </w:rPr>
        <w:t>прокаин</w:t>
      </w:r>
      <w:proofErr w:type="spellEnd"/>
      <w:r w:rsidRPr="00F128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8E4">
        <w:rPr>
          <w:rFonts w:ascii="Times New Roman" w:hAnsi="Times New Roman" w:cs="Times New Roman"/>
          <w:sz w:val="24"/>
          <w:szCs w:val="24"/>
        </w:rPr>
        <w:t>дигидростептомицина</w:t>
      </w:r>
      <w:proofErr w:type="spellEnd"/>
      <w:r w:rsidRPr="00F128E4">
        <w:rPr>
          <w:rFonts w:ascii="Times New Roman" w:hAnsi="Times New Roman" w:cs="Times New Roman"/>
          <w:sz w:val="24"/>
          <w:szCs w:val="24"/>
        </w:rPr>
        <w:t xml:space="preserve"> сульфат, </w:t>
      </w:r>
      <w:proofErr w:type="spellStart"/>
      <w:r w:rsidRPr="00F128E4">
        <w:rPr>
          <w:rFonts w:ascii="Times New Roman" w:hAnsi="Times New Roman" w:cs="Times New Roman"/>
          <w:sz w:val="24"/>
          <w:szCs w:val="24"/>
        </w:rPr>
        <w:t>неомицина</w:t>
      </w:r>
      <w:proofErr w:type="spellEnd"/>
      <w:r w:rsidRPr="00F128E4">
        <w:rPr>
          <w:rFonts w:ascii="Times New Roman" w:hAnsi="Times New Roman" w:cs="Times New Roman"/>
          <w:sz w:val="24"/>
          <w:szCs w:val="24"/>
        </w:rPr>
        <w:t xml:space="preserve"> сульфат, преднизолон, вспомогательные компоненты: жидкий парафин, мягкий белый парафин=</w:t>
      </w:r>
    </w:p>
    <w:p w:rsidR="00F128E4" w:rsidRPr="00F128E4" w:rsidRDefault="00F128E4" w:rsidP="00F128E4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128E4">
        <w:rPr>
          <w:rFonts w:ascii="Times New Roman" w:hAnsi="Times New Roman" w:cs="Times New Roman"/>
          <w:b/>
          <w:bCs/>
          <w:sz w:val="24"/>
          <w:szCs w:val="24"/>
        </w:rPr>
        <w:t>Количество в потребительской упаковке:</w:t>
      </w:r>
      <w:r w:rsidRPr="00F128E4">
        <w:rPr>
          <w:rFonts w:ascii="Times New Roman" w:hAnsi="Times New Roman" w:cs="Times New Roman"/>
          <w:sz w:val="24"/>
          <w:szCs w:val="24"/>
        </w:rPr>
        <w:br/>
        <w:t>по 5 г в шприцах-дозаторах</w:t>
      </w:r>
    </w:p>
    <w:p w:rsidR="00F128E4" w:rsidRPr="00F128E4" w:rsidRDefault="00F128E4" w:rsidP="00F128E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128E4">
        <w:rPr>
          <w:rFonts w:ascii="Times New Roman" w:hAnsi="Times New Roman" w:cs="Times New Roman"/>
          <w:b/>
          <w:bCs/>
          <w:sz w:val="24"/>
          <w:szCs w:val="24"/>
        </w:rPr>
        <w:t>Показания к применению препарата МУЛЬТИДЖЕКТ IMM</w:t>
      </w:r>
    </w:p>
    <w:p w:rsidR="00F128E4" w:rsidRPr="00F128E4" w:rsidRDefault="00F128E4" w:rsidP="00F128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28E4">
        <w:rPr>
          <w:rFonts w:ascii="Times New Roman" w:hAnsi="Times New Roman" w:cs="Times New Roman"/>
          <w:sz w:val="24"/>
          <w:szCs w:val="24"/>
        </w:rPr>
        <w:t xml:space="preserve">Для лечения мастита бактериальной этиологии у </w:t>
      </w:r>
      <w:proofErr w:type="spellStart"/>
      <w:r w:rsidRPr="00F128E4">
        <w:rPr>
          <w:rFonts w:ascii="Times New Roman" w:hAnsi="Times New Roman" w:cs="Times New Roman"/>
          <w:sz w:val="24"/>
          <w:szCs w:val="24"/>
        </w:rPr>
        <w:t>лактирующих</w:t>
      </w:r>
      <w:proofErr w:type="spellEnd"/>
      <w:r w:rsidRPr="00F128E4">
        <w:rPr>
          <w:rFonts w:ascii="Times New Roman" w:hAnsi="Times New Roman" w:cs="Times New Roman"/>
          <w:sz w:val="24"/>
          <w:szCs w:val="24"/>
        </w:rPr>
        <w:t xml:space="preserve"> коров</w:t>
      </w:r>
    </w:p>
    <w:p w:rsidR="00F128E4" w:rsidRPr="00F128E4" w:rsidRDefault="00F128E4" w:rsidP="00F128E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128E4">
        <w:rPr>
          <w:rFonts w:ascii="Times New Roman" w:hAnsi="Times New Roman" w:cs="Times New Roman"/>
          <w:b/>
          <w:bCs/>
          <w:sz w:val="24"/>
          <w:szCs w:val="24"/>
        </w:rPr>
        <w:t>Противопоказания к применению препарата МУЛЬТИДЖЕКТ IMM</w:t>
      </w:r>
    </w:p>
    <w:p w:rsidR="00F128E4" w:rsidRPr="00F128E4" w:rsidRDefault="00F128E4" w:rsidP="00F128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28E4">
        <w:rPr>
          <w:rFonts w:ascii="Times New Roman" w:hAnsi="Times New Roman" w:cs="Times New Roman"/>
          <w:sz w:val="24"/>
          <w:szCs w:val="24"/>
        </w:rPr>
        <w:t>Индивидуальная повышенная чувствительность к компонентам препарата</w:t>
      </w:r>
    </w:p>
    <w:p w:rsidR="00F128E4" w:rsidRPr="00F128E4" w:rsidRDefault="00F128E4" w:rsidP="00F128E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128E4">
        <w:rPr>
          <w:rFonts w:ascii="Times New Roman" w:hAnsi="Times New Roman" w:cs="Times New Roman"/>
          <w:b/>
          <w:bCs/>
          <w:sz w:val="24"/>
          <w:szCs w:val="24"/>
        </w:rPr>
        <w:t>Условия хранения МУЛЬТИДЖЕКТ IMM</w:t>
      </w:r>
    </w:p>
    <w:p w:rsidR="00F128E4" w:rsidRPr="00F128E4" w:rsidRDefault="00F128E4" w:rsidP="00F128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28E4">
        <w:rPr>
          <w:rFonts w:ascii="Times New Roman" w:hAnsi="Times New Roman" w:cs="Times New Roman"/>
          <w:sz w:val="24"/>
          <w:szCs w:val="24"/>
        </w:rPr>
        <w:t>В закрытой упаковке производителя, отдельно от пищевых продуктов и кормов, в сухом, защищенном от прямых солнечных лучей месте, при температуре от 5</w:t>
      </w:r>
      <w:proofErr w:type="gramStart"/>
      <w:r w:rsidRPr="00F128E4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F128E4">
        <w:rPr>
          <w:rFonts w:ascii="Times New Roman" w:hAnsi="Times New Roman" w:cs="Times New Roman"/>
          <w:sz w:val="24"/>
          <w:szCs w:val="24"/>
        </w:rPr>
        <w:t xml:space="preserve"> до 25°С</w:t>
      </w:r>
    </w:p>
    <w:p w:rsidR="00AC55D9" w:rsidRPr="00F128E4" w:rsidRDefault="00AC55D9" w:rsidP="00F128E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C55D9" w:rsidRPr="00F12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8E4"/>
    <w:rsid w:val="00AC55D9"/>
    <w:rsid w:val="00F1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9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27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033289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7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969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60638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88663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2019-06-19T14:04:00Z</dcterms:created>
  <dcterms:modified xsi:type="dcterms:W3CDTF">2019-06-19T14:06:00Z</dcterms:modified>
</cp:coreProperties>
</file>