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6"/>
      </w:tblGrid>
      <w:tr w:rsidR="006D08E3" w:rsidRPr="006D08E3" w:rsidTr="006D08E3"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6D08E3" w:rsidRPr="006D08E3" w:rsidRDefault="006D08E3" w:rsidP="006D08E3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D08E3">
              <w:rPr>
                <w:rFonts w:ascii="Times New Roman" w:hAnsi="Times New Roman" w:cs="Times New Roman"/>
                <w:b/>
                <w:sz w:val="32"/>
                <w:szCs w:val="32"/>
              </w:rPr>
              <w:t>Мазь ихтиоловая 10%</w:t>
            </w:r>
          </w:p>
        </w:tc>
      </w:tr>
    </w:tbl>
    <w:p w:rsidR="006D08E3" w:rsidRPr="006D08E3" w:rsidRDefault="006D08E3" w:rsidP="006D08E3">
      <w:pPr>
        <w:spacing w:after="0"/>
        <w:rPr>
          <w:rFonts w:ascii="Times New Roman" w:hAnsi="Times New Roman" w:cs="Times New Roman"/>
          <w:b/>
          <w:bCs/>
        </w:rPr>
      </w:pPr>
      <w:r w:rsidRPr="006D08E3">
        <w:rPr>
          <w:rFonts w:ascii="Times New Roman" w:hAnsi="Times New Roman" w:cs="Times New Roman"/>
          <w:b/>
          <w:bCs/>
        </w:rPr>
        <w:t>Форма выпуска, состав и упаковка</w:t>
      </w:r>
    </w:p>
    <w:p w:rsidR="006D08E3" w:rsidRPr="006D08E3" w:rsidRDefault="006D08E3" w:rsidP="006D08E3">
      <w:pPr>
        <w:spacing w:after="0"/>
        <w:jc w:val="left"/>
        <w:rPr>
          <w:rFonts w:ascii="Times New Roman" w:hAnsi="Times New Roman" w:cs="Times New Roman"/>
        </w:rPr>
      </w:pPr>
      <w:r w:rsidRPr="006D08E3">
        <w:rPr>
          <w:rFonts w:ascii="Times New Roman" w:hAnsi="Times New Roman" w:cs="Times New Roman"/>
          <w:b/>
          <w:bCs/>
        </w:rPr>
        <w:t>Международное непатентованное или химическое наименование:</w:t>
      </w:r>
      <w:r w:rsidRPr="006D08E3">
        <w:rPr>
          <w:rFonts w:ascii="Times New Roman" w:hAnsi="Times New Roman" w:cs="Times New Roman"/>
        </w:rPr>
        <w:br/>
        <w:t>ихтиол (</w:t>
      </w:r>
      <w:proofErr w:type="spellStart"/>
      <w:r w:rsidRPr="006D08E3">
        <w:rPr>
          <w:rFonts w:ascii="Times New Roman" w:hAnsi="Times New Roman" w:cs="Times New Roman"/>
        </w:rPr>
        <w:t>ихтаммол</w:t>
      </w:r>
      <w:proofErr w:type="spellEnd"/>
      <w:r w:rsidRPr="006D08E3">
        <w:rPr>
          <w:rFonts w:ascii="Times New Roman" w:hAnsi="Times New Roman" w:cs="Times New Roman"/>
        </w:rPr>
        <w:t>)</w:t>
      </w:r>
    </w:p>
    <w:p w:rsidR="006D08E3" w:rsidRPr="006D08E3" w:rsidRDefault="006D08E3" w:rsidP="006D08E3">
      <w:pPr>
        <w:spacing w:after="0"/>
        <w:rPr>
          <w:rFonts w:ascii="Times New Roman" w:hAnsi="Times New Roman" w:cs="Times New Roman"/>
        </w:rPr>
      </w:pPr>
      <w:r w:rsidRPr="006D08E3">
        <w:rPr>
          <w:rFonts w:ascii="Times New Roman" w:hAnsi="Times New Roman" w:cs="Times New Roman"/>
          <w:b/>
          <w:bCs/>
        </w:rPr>
        <w:t>Держатель регистрационного удостоверения:</w:t>
      </w:r>
      <w:r w:rsidRPr="006D08E3">
        <w:rPr>
          <w:rFonts w:ascii="Times New Roman" w:hAnsi="Times New Roman" w:cs="Times New Roman"/>
        </w:rPr>
        <w:br/>
        <w:t>ООО НПП "</w:t>
      </w:r>
      <w:proofErr w:type="spellStart"/>
      <w:r w:rsidRPr="006D08E3">
        <w:rPr>
          <w:rFonts w:ascii="Times New Roman" w:hAnsi="Times New Roman" w:cs="Times New Roman"/>
        </w:rPr>
        <w:t>Агрофарм</w:t>
      </w:r>
      <w:proofErr w:type="spellEnd"/>
      <w:r w:rsidRPr="006D08E3">
        <w:rPr>
          <w:rFonts w:ascii="Times New Roman" w:hAnsi="Times New Roman" w:cs="Times New Roman"/>
        </w:rPr>
        <w:t>", 394087, Воронежская область, г. Воронеж, ул. Ломоносова, д. 114-б</w:t>
      </w:r>
    </w:p>
    <w:p w:rsidR="006D08E3" w:rsidRPr="006D08E3" w:rsidRDefault="006D08E3" w:rsidP="006D08E3">
      <w:pPr>
        <w:spacing w:after="0"/>
        <w:rPr>
          <w:rFonts w:ascii="Times New Roman" w:hAnsi="Times New Roman" w:cs="Times New Roman"/>
        </w:rPr>
      </w:pPr>
      <w:r w:rsidRPr="006D08E3">
        <w:rPr>
          <w:rFonts w:ascii="Times New Roman" w:hAnsi="Times New Roman" w:cs="Times New Roman"/>
          <w:b/>
          <w:bCs/>
        </w:rPr>
        <w:t>Разработчик:</w:t>
      </w:r>
      <w:r w:rsidRPr="006D08E3">
        <w:rPr>
          <w:rFonts w:ascii="Times New Roman" w:hAnsi="Times New Roman" w:cs="Times New Roman"/>
        </w:rPr>
        <w:br/>
        <w:t>ООО НПП "</w:t>
      </w:r>
      <w:proofErr w:type="spellStart"/>
      <w:r w:rsidRPr="006D08E3">
        <w:rPr>
          <w:rFonts w:ascii="Times New Roman" w:hAnsi="Times New Roman" w:cs="Times New Roman"/>
        </w:rPr>
        <w:t>Агрофарм</w:t>
      </w:r>
      <w:proofErr w:type="spellEnd"/>
      <w:r w:rsidRPr="006D08E3">
        <w:rPr>
          <w:rFonts w:ascii="Times New Roman" w:hAnsi="Times New Roman" w:cs="Times New Roman"/>
        </w:rPr>
        <w:t>", 394061, Воронежская область, г. Воронеж, проспект Труда, д. 10, к. 18</w:t>
      </w:r>
    </w:p>
    <w:p w:rsidR="006D08E3" w:rsidRPr="006D08E3" w:rsidRDefault="006D08E3" w:rsidP="006D08E3">
      <w:pPr>
        <w:spacing w:after="0"/>
        <w:rPr>
          <w:rFonts w:ascii="Times New Roman" w:hAnsi="Times New Roman" w:cs="Times New Roman"/>
        </w:rPr>
      </w:pPr>
      <w:r w:rsidRPr="006D08E3">
        <w:rPr>
          <w:rFonts w:ascii="Times New Roman" w:hAnsi="Times New Roman" w:cs="Times New Roman"/>
          <w:b/>
          <w:bCs/>
        </w:rPr>
        <w:t>Производитель:</w:t>
      </w:r>
      <w:r w:rsidRPr="006D08E3">
        <w:rPr>
          <w:rFonts w:ascii="Times New Roman" w:hAnsi="Times New Roman" w:cs="Times New Roman"/>
        </w:rPr>
        <w:br/>
        <w:t>ООО НПП "</w:t>
      </w:r>
      <w:proofErr w:type="spellStart"/>
      <w:r w:rsidRPr="006D08E3">
        <w:rPr>
          <w:rFonts w:ascii="Times New Roman" w:hAnsi="Times New Roman" w:cs="Times New Roman"/>
        </w:rPr>
        <w:t>Агрофарм</w:t>
      </w:r>
      <w:proofErr w:type="spellEnd"/>
      <w:r w:rsidRPr="006D08E3">
        <w:rPr>
          <w:rFonts w:ascii="Times New Roman" w:hAnsi="Times New Roman" w:cs="Times New Roman"/>
        </w:rPr>
        <w:t>", 394087, Воронежская область, г. Воронеж, ул. Ломоносова, д. 114-б</w:t>
      </w:r>
    </w:p>
    <w:p w:rsidR="006D08E3" w:rsidRPr="006D08E3" w:rsidRDefault="006D08E3" w:rsidP="006D08E3">
      <w:pPr>
        <w:spacing w:after="0"/>
        <w:rPr>
          <w:rFonts w:ascii="Times New Roman" w:hAnsi="Times New Roman" w:cs="Times New Roman"/>
        </w:rPr>
      </w:pPr>
      <w:r w:rsidRPr="006D08E3">
        <w:rPr>
          <w:rFonts w:ascii="Times New Roman" w:hAnsi="Times New Roman" w:cs="Times New Roman"/>
          <w:b/>
          <w:bCs/>
        </w:rPr>
        <w:t>Лекарственная форма:</w:t>
      </w:r>
      <w:r w:rsidRPr="006D08E3">
        <w:rPr>
          <w:rFonts w:ascii="Times New Roman" w:hAnsi="Times New Roman" w:cs="Times New Roman"/>
        </w:rPr>
        <w:br/>
        <w:t>мазь для наружного применения</w:t>
      </w:r>
    </w:p>
    <w:p w:rsidR="006D08E3" w:rsidRPr="006D08E3" w:rsidRDefault="006D08E3" w:rsidP="006D08E3">
      <w:pPr>
        <w:spacing w:after="0"/>
        <w:jc w:val="left"/>
        <w:rPr>
          <w:rFonts w:ascii="Times New Roman" w:hAnsi="Times New Roman" w:cs="Times New Roman"/>
        </w:rPr>
      </w:pPr>
      <w:r w:rsidRPr="006D08E3">
        <w:rPr>
          <w:rFonts w:ascii="Times New Roman" w:hAnsi="Times New Roman" w:cs="Times New Roman"/>
          <w:b/>
          <w:bCs/>
        </w:rPr>
        <w:t xml:space="preserve">Качественный состав и количественный состав действующих </w:t>
      </w:r>
      <w:proofErr w:type="gramStart"/>
      <w:r w:rsidRPr="006D08E3">
        <w:rPr>
          <w:rFonts w:ascii="Times New Roman" w:hAnsi="Times New Roman" w:cs="Times New Roman"/>
          <w:b/>
          <w:bCs/>
        </w:rPr>
        <w:t>веществ</w:t>
      </w:r>
      <w:proofErr w:type="gramEnd"/>
      <w:r w:rsidRPr="006D08E3">
        <w:rPr>
          <w:rFonts w:ascii="Times New Roman" w:hAnsi="Times New Roman" w:cs="Times New Roman"/>
          <w:b/>
          <w:bCs/>
        </w:rPr>
        <w:t xml:space="preserve"> и качественный состав вспомогательных веществ:</w:t>
      </w:r>
      <w:r w:rsidRPr="006D08E3">
        <w:rPr>
          <w:rFonts w:ascii="Times New Roman" w:hAnsi="Times New Roman" w:cs="Times New Roman"/>
        </w:rPr>
        <w:br/>
        <w:t>содержит в 100 г в качестве действующего вещества 10 г ихтиола, а в качестве вспомогательного вещества вазелин медицинский или вазелин ветеринарный - 90 г</w:t>
      </w:r>
    </w:p>
    <w:p w:rsidR="006D08E3" w:rsidRPr="006D08E3" w:rsidRDefault="006D08E3" w:rsidP="006D08E3">
      <w:pPr>
        <w:spacing w:after="0"/>
        <w:rPr>
          <w:rFonts w:ascii="Times New Roman" w:hAnsi="Times New Roman" w:cs="Times New Roman"/>
        </w:rPr>
      </w:pPr>
      <w:r w:rsidRPr="006D08E3">
        <w:rPr>
          <w:rFonts w:ascii="Times New Roman" w:hAnsi="Times New Roman" w:cs="Times New Roman"/>
          <w:b/>
          <w:bCs/>
        </w:rPr>
        <w:t>Дозировка:</w:t>
      </w:r>
      <w:r w:rsidRPr="006D08E3">
        <w:rPr>
          <w:rFonts w:ascii="Times New Roman" w:hAnsi="Times New Roman" w:cs="Times New Roman"/>
        </w:rPr>
        <w:br/>
        <w:t>10000 мг</w:t>
      </w:r>
    </w:p>
    <w:p w:rsidR="006D08E3" w:rsidRPr="006D08E3" w:rsidRDefault="006D08E3" w:rsidP="006D08E3">
      <w:pPr>
        <w:spacing w:after="0"/>
        <w:jc w:val="left"/>
        <w:rPr>
          <w:rFonts w:ascii="Times New Roman" w:hAnsi="Times New Roman" w:cs="Times New Roman"/>
        </w:rPr>
      </w:pPr>
      <w:bookmarkStart w:id="0" w:name="_GoBack"/>
      <w:bookmarkEnd w:id="0"/>
      <w:r w:rsidRPr="006D08E3">
        <w:rPr>
          <w:rFonts w:ascii="Times New Roman" w:hAnsi="Times New Roman" w:cs="Times New Roman"/>
          <w:b/>
          <w:bCs/>
        </w:rPr>
        <w:t>Количество в потребительской упаковке:</w:t>
      </w:r>
      <w:r w:rsidRPr="006D08E3">
        <w:rPr>
          <w:rFonts w:ascii="Times New Roman" w:hAnsi="Times New Roman" w:cs="Times New Roman"/>
        </w:rPr>
        <w:br/>
        <w:t>по 100, 250, 400 г в банках; по 100, 200 г в тубах</w:t>
      </w:r>
    </w:p>
    <w:p w:rsidR="006D08E3" w:rsidRPr="006D08E3" w:rsidRDefault="006D08E3" w:rsidP="006D08E3">
      <w:pPr>
        <w:spacing w:after="0"/>
        <w:rPr>
          <w:rFonts w:ascii="Times New Roman" w:hAnsi="Times New Roman" w:cs="Times New Roman"/>
          <w:b/>
          <w:bCs/>
        </w:rPr>
      </w:pPr>
      <w:r w:rsidRPr="006D08E3">
        <w:rPr>
          <w:rFonts w:ascii="Times New Roman" w:hAnsi="Times New Roman" w:cs="Times New Roman"/>
          <w:b/>
          <w:bCs/>
        </w:rPr>
        <w:t>Показания к применению препарата Мазь ихтиоловая 10%</w:t>
      </w:r>
    </w:p>
    <w:p w:rsidR="006D08E3" w:rsidRPr="006D08E3" w:rsidRDefault="006D08E3" w:rsidP="006D08E3">
      <w:pPr>
        <w:spacing w:after="0"/>
        <w:rPr>
          <w:rFonts w:ascii="Times New Roman" w:hAnsi="Times New Roman" w:cs="Times New Roman"/>
        </w:rPr>
      </w:pPr>
      <w:r w:rsidRPr="006D08E3">
        <w:rPr>
          <w:rFonts w:ascii="Times New Roman" w:hAnsi="Times New Roman" w:cs="Times New Roman"/>
        </w:rPr>
        <w:t>Применяют для лечения ожогов, ран, дерматитов, экзем у животных (кроме кошек)</w:t>
      </w:r>
    </w:p>
    <w:p w:rsidR="006D08E3" w:rsidRPr="006D08E3" w:rsidRDefault="006D08E3" w:rsidP="006D08E3">
      <w:pPr>
        <w:spacing w:after="0"/>
        <w:rPr>
          <w:rFonts w:ascii="Times New Roman" w:hAnsi="Times New Roman" w:cs="Times New Roman"/>
          <w:b/>
          <w:bCs/>
        </w:rPr>
      </w:pPr>
      <w:r w:rsidRPr="006D08E3">
        <w:rPr>
          <w:rFonts w:ascii="Times New Roman" w:hAnsi="Times New Roman" w:cs="Times New Roman"/>
          <w:b/>
          <w:bCs/>
        </w:rPr>
        <w:t>Противопоказания к применению препарата Мазь ихтиоловая 10%</w:t>
      </w:r>
    </w:p>
    <w:p w:rsidR="006D08E3" w:rsidRPr="006D08E3" w:rsidRDefault="006D08E3" w:rsidP="006D08E3">
      <w:pPr>
        <w:spacing w:after="0"/>
        <w:rPr>
          <w:rFonts w:ascii="Times New Roman" w:hAnsi="Times New Roman" w:cs="Times New Roman"/>
        </w:rPr>
      </w:pPr>
      <w:r w:rsidRPr="006D08E3">
        <w:rPr>
          <w:rFonts w:ascii="Times New Roman" w:hAnsi="Times New Roman" w:cs="Times New Roman"/>
        </w:rPr>
        <w:t>Противопоказанием к применению лекарственного препарата является повышенная индивидуальная чувствительность животного к ихтиолу</w:t>
      </w:r>
    </w:p>
    <w:p w:rsidR="006D08E3" w:rsidRPr="006D08E3" w:rsidRDefault="006D08E3" w:rsidP="006D08E3">
      <w:pPr>
        <w:spacing w:after="0"/>
        <w:rPr>
          <w:rFonts w:ascii="Times New Roman" w:hAnsi="Times New Roman" w:cs="Times New Roman"/>
          <w:b/>
          <w:bCs/>
        </w:rPr>
      </w:pPr>
      <w:r w:rsidRPr="006D08E3">
        <w:rPr>
          <w:rFonts w:ascii="Times New Roman" w:hAnsi="Times New Roman" w:cs="Times New Roman"/>
          <w:b/>
          <w:bCs/>
        </w:rPr>
        <w:t>Условия хранения Мазь ихтиоловая 10%</w:t>
      </w:r>
    </w:p>
    <w:p w:rsidR="006D08E3" w:rsidRPr="006D08E3" w:rsidRDefault="006D08E3" w:rsidP="006D08E3">
      <w:pPr>
        <w:spacing w:after="0"/>
        <w:rPr>
          <w:rFonts w:ascii="Times New Roman" w:hAnsi="Times New Roman" w:cs="Times New Roman"/>
        </w:rPr>
      </w:pPr>
      <w:r w:rsidRPr="006D08E3">
        <w:rPr>
          <w:rFonts w:ascii="Times New Roman" w:hAnsi="Times New Roman" w:cs="Times New Roman"/>
        </w:rPr>
        <w:t>Хранят в закрытой упаковке производителя в сухом, защищенном от света месте, отдельно от продуктов питания и кормов, при температуре от 5</w:t>
      </w:r>
      <w:proofErr w:type="gramStart"/>
      <w:r w:rsidRPr="006D08E3">
        <w:rPr>
          <w:rFonts w:ascii="Times New Roman" w:hAnsi="Times New Roman" w:cs="Times New Roman"/>
        </w:rPr>
        <w:t>°С</w:t>
      </w:r>
      <w:proofErr w:type="gramEnd"/>
      <w:r w:rsidRPr="006D08E3">
        <w:rPr>
          <w:rFonts w:ascii="Times New Roman" w:hAnsi="Times New Roman" w:cs="Times New Roman"/>
        </w:rPr>
        <w:t xml:space="preserve"> до 25°С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E3"/>
    <w:rsid w:val="006D08E3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41036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922001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0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531487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2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7651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44162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2019-06-20T09:17:00Z</dcterms:created>
  <dcterms:modified xsi:type="dcterms:W3CDTF">2019-06-20T09:18:00Z</dcterms:modified>
</cp:coreProperties>
</file>