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50" w:rsidRPr="00685150" w:rsidRDefault="00685150" w:rsidP="006851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150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  <w:proofErr w:type="spellStart"/>
      <w:r w:rsidRPr="00685150">
        <w:rPr>
          <w:rFonts w:ascii="Times New Roman" w:hAnsi="Times New Roman" w:cs="Times New Roman"/>
          <w:b/>
          <w:bCs/>
          <w:sz w:val="28"/>
          <w:szCs w:val="28"/>
        </w:rPr>
        <w:t>Цефтил</w:t>
      </w:r>
      <w:proofErr w:type="spellEnd"/>
    </w:p>
    <w:p w:rsidR="00685150" w:rsidRPr="00685150" w:rsidRDefault="00685150" w:rsidP="00685150">
      <w:pPr>
        <w:spacing w:after="0"/>
        <w:jc w:val="center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  <w:b/>
          <w:bCs/>
        </w:rPr>
        <w:t>ФАРМАКОЛОГИЧЕСКИЕ СВОЙСТВА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proofErr w:type="spellStart"/>
      <w:r w:rsidRPr="00685150">
        <w:rPr>
          <w:rFonts w:ascii="Times New Roman" w:hAnsi="Times New Roman" w:cs="Times New Roman"/>
        </w:rPr>
        <w:t>Цефтиофур</w:t>
      </w:r>
      <w:proofErr w:type="spellEnd"/>
      <w:r w:rsidRPr="00685150">
        <w:rPr>
          <w:rFonts w:ascii="Times New Roman" w:hAnsi="Times New Roman" w:cs="Times New Roman"/>
        </w:rPr>
        <w:t xml:space="preserve">, входящий в состав препарата, </w:t>
      </w:r>
      <w:proofErr w:type="spellStart"/>
      <w:r w:rsidRPr="00685150">
        <w:rPr>
          <w:rFonts w:ascii="Times New Roman" w:hAnsi="Times New Roman" w:cs="Times New Roman"/>
        </w:rPr>
        <w:t>цефалоспориновый</w:t>
      </w:r>
      <w:proofErr w:type="spellEnd"/>
      <w:r w:rsidRPr="00685150">
        <w:rPr>
          <w:rFonts w:ascii="Times New Roman" w:hAnsi="Times New Roman" w:cs="Times New Roman"/>
        </w:rPr>
        <w:t xml:space="preserve"> антибиотик третьего поколения, широкого спектра действия, оказывающий бактерицидное действие на грамотрицательные и грамположительные бактерии </w:t>
      </w:r>
      <w:proofErr w:type="spellStart"/>
      <w:r w:rsidRPr="00685150">
        <w:rPr>
          <w:rFonts w:ascii="Times New Roman" w:hAnsi="Times New Roman" w:cs="Times New Roman"/>
        </w:rPr>
        <w:t>Escherichia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coli</w:t>
      </w:r>
      <w:proofErr w:type="spellEnd"/>
      <w:r w:rsidRPr="00685150">
        <w:rPr>
          <w:rFonts w:ascii="Times New Roman" w:hAnsi="Times New Roman" w:cs="Times New Roman"/>
        </w:rPr>
        <w:t xml:space="preserve">, </w:t>
      </w:r>
      <w:proofErr w:type="spellStart"/>
      <w:r w:rsidRPr="00685150">
        <w:rPr>
          <w:rFonts w:ascii="Times New Roman" w:hAnsi="Times New Roman" w:cs="Times New Roman"/>
        </w:rPr>
        <w:t>Pasteurella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spp</w:t>
      </w:r>
      <w:proofErr w:type="spellEnd"/>
      <w:r w:rsidRPr="00685150">
        <w:rPr>
          <w:rFonts w:ascii="Times New Roman" w:hAnsi="Times New Roman" w:cs="Times New Roman"/>
        </w:rPr>
        <w:t xml:space="preserve">., </w:t>
      </w:r>
      <w:proofErr w:type="spellStart"/>
      <w:r w:rsidRPr="00685150">
        <w:rPr>
          <w:rFonts w:ascii="Times New Roman" w:hAnsi="Times New Roman" w:cs="Times New Roman"/>
        </w:rPr>
        <w:t>Haemophilus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spp</w:t>
      </w:r>
      <w:proofErr w:type="spellEnd"/>
      <w:r w:rsidRPr="00685150">
        <w:rPr>
          <w:rFonts w:ascii="Times New Roman" w:hAnsi="Times New Roman" w:cs="Times New Roman"/>
        </w:rPr>
        <w:t xml:space="preserve">., </w:t>
      </w:r>
      <w:proofErr w:type="spellStart"/>
      <w:r w:rsidRPr="00685150">
        <w:rPr>
          <w:rFonts w:ascii="Times New Roman" w:hAnsi="Times New Roman" w:cs="Times New Roman"/>
        </w:rPr>
        <w:t>Aclinobacillus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pleuropneumoniae</w:t>
      </w:r>
      <w:proofErr w:type="spellEnd"/>
      <w:r w:rsidRPr="00685150">
        <w:rPr>
          <w:rFonts w:ascii="Times New Roman" w:hAnsi="Times New Roman" w:cs="Times New Roman"/>
        </w:rPr>
        <w:t xml:space="preserve">, </w:t>
      </w:r>
      <w:proofErr w:type="spellStart"/>
      <w:r w:rsidRPr="00685150">
        <w:rPr>
          <w:rFonts w:ascii="Times New Roman" w:hAnsi="Times New Roman" w:cs="Times New Roman"/>
        </w:rPr>
        <w:t>Salmonella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spp</w:t>
      </w:r>
      <w:proofErr w:type="spellEnd"/>
      <w:r w:rsidRPr="00685150">
        <w:rPr>
          <w:rFonts w:ascii="Times New Roman" w:hAnsi="Times New Roman" w:cs="Times New Roman"/>
        </w:rPr>
        <w:t xml:space="preserve">., </w:t>
      </w:r>
      <w:proofErr w:type="spellStart"/>
      <w:r w:rsidRPr="00685150">
        <w:rPr>
          <w:rFonts w:ascii="Times New Roman" w:hAnsi="Times New Roman" w:cs="Times New Roman"/>
        </w:rPr>
        <w:t>Streptococcus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spp</w:t>
      </w:r>
      <w:proofErr w:type="spellEnd"/>
      <w:r w:rsidRPr="00685150">
        <w:rPr>
          <w:rFonts w:ascii="Times New Roman" w:hAnsi="Times New Roman" w:cs="Times New Roman"/>
        </w:rPr>
        <w:t xml:space="preserve">., </w:t>
      </w:r>
      <w:proofErr w:type="spellStart"/>
      <w:r w:rsidRPr="00685150">
        <w:rPr>
          <w:rFonts w:ascii="Times New Roman" w:hAnsi="Times New Roman" w:cs="Times New Roman"/>
        </w:rPr>
        <w:t>Staphylococcus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spp</w:t>
      </w:r>
      <w:proofErr w:type="spellEnd"/>
      <w:r w:rsidRPr="00685150">
        <w:rPr>
          <w:rFonts w:ascii="Times New Roman" w:hAnsi="Times New Roman" w:cs="Times New Roman"/>
        </w:rPr>
        <w:t xml:space="preserve">., </w:t>
      </w:r>
      <w:proofErr w:type="spellStart"/>
      <w:r w:rsidRPr="00685150">
        <w:rPr>
          <w:rFonts w:ascii="Times New Roman" w:hAnsi="Times New Roman" w:cs="Times New Roman"/>
        </w:rPr>
        <w:t>Proteus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spp</w:t>
      </w:r>
      <w:proofErr w:type="spellEnd"/>
      <w:r w:rsidRPr="00685150">
        <w:rPr>
          <w:rFonts w:ascii="Times New Roman" w:hAnsi="Times New Roman" w:cs="Times New Roman"/>
        </w:rPr>
        <w:t xml:space="preserve">., </w:t>
      </w:r>
      <w:proofErr w:type="spellStart"/>
      <w:r w:rsidRPr="00685150">
        <w:rPr>
          <w:rFonts w:ascii="Times New Roman" w:hAnsi="Times New Roman" w:cs="Times New Roman"/>
        </w:rPr>
        <w:t>Fusobacterium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necrophorum</w:t>
      </w:r>
      <w:proofErr w:type="spellEnd"/>
      <w:r w:rsidRPr="00685150">
        <w:rPr>
          <w:rFonts w:ascii="Times New Roman" w:hAnsi="Times New Roman" w:cs="Times New Roman"/>
        </w:rPr>
        <w:t xml:space="preserve"> и </w:t>
      </w:r>
      <w:proofErr w:type="spellStart"/>
      <w:r w:rsidRPr="00685150">
        <w:rPr>
          <w:rFonts w:ascii="Times New Roman" w:hAnsi="Times New Roman" w:cs="Times New Roman"/>
        </w:rPr>
        <w:t>Porphiromas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assacharolytica</w:t>
      </w:r>
      <w:proofErr w:type="spellEnd"/>
      <w:r w:rsidRPr="00685150">
        <w:rPr>
          <w:rFonts w:ascii="Times New Roman" w:hAnsi="Times New Roman" w:cs="Times New Roman"/>
        </w:rPr>
        <w:t xml:space="preserve"> (</w:t>
      </w:r>
      <w:proofErr w:type="spellStart"/>
      <w:r w:rsidRPr="00685150">
        <w:rPr>
          <w:rFonts w:ascii="Times New Roman" w:hAnsi="Times New Roman" w:cs="Times New Roman"/>
        </w:rPr>
        <w:t>Bacteroides</w:t>
      </w:r>
      <w:proofErr w:type="spellEnd"/>
      <w:r w:rsidRPr="00685150">
        <w:rPr>
          <w:rFonts w:ascii="Times New Roman" w:hAnsi="Times New Roman" w:cs="Times New Roman"/>
        </w:rPr>
        <w:t xml:space="preserve"> </w:t>
      </w:r>
      <w:proofErr w:type="spellStart"/>
      <w:r w:rsidRPr="00685150">
        <w:rPr>
          <w:rFonts w:ascii="Times New Roman" w:hAnsi="Times New Roman" w:cs="Times New Roman"/>
        </w:rPr>
        <w:t>melaninogenicus</w:t>
      </w:r>
      <w:proofErr w:type="spellEnd"/>
      <w:r w:rsidRPr="00685150">
        <w:rPr>
          <w:rFonts w:ascii="Times New Roman" w:hAnsi="Times New Roman" w:cs="Times New Roman"/>
        </w:rPr>
        <w:t>).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</w:rPr>
        <w:t xml:space="preserve">Препарат действует бактерицидно, ингибирует фермент </w:t>
      </w:r>
      <w:proofErr w:type="spellStart"/>
      <w:r w:rsidRPr="00685150">
        <w:rPr>
          <w:rFonts w:ascii="Times New Roman" w:hAnsi="Times New Roman" w:cs="Times New Roman"/>
        </w:rPr>
        <w:t>транспептидазу</w:t>
      </w:r>
      <w:proofErr w:type="spellEnd"/>
      <w:r w:rsidRPr="00685150">
        <w:rPr>
          <w:rFonts w:ascii="Times New Roman" w:hAnsi="Times New Roman" w:cs="Times New Roman"/>
        </w:rPr>
        <w:t xml:space="preserve">, нарушает синтез </w:t>
      </w:r>
      <w:proofErr w:type="spellStart"/>
      <w:r w:rsidRPr="00685150">
        <w:rPr>
          <w:rFonts w:ascii="Times New Roman" w:hAnsi="Times New Roman" w:cs="Times New Roman"/>
        </w:rPr>
        <w:t>пептидогликана</w:t>
      </w:r>
      <w:proofErr w:type="spellEnd"/>
      <w:r w:rsidRPr="00685150">
        <w:rPr>
          <w:rFonts w:ascii="Times New Roman" w:hAnsi="Times New Roman" w:cs="Times New Roman"/>
        </w:rPr>
        <w:t xml:space="preserve"> - </w:t>
      </w:r>
      <w:proofErr w:type="spellStart"/>
      <w:r w:rsidRPr="00685150">
        <w:rPr>
          <w:rFonts w:ascii="Times New Roman" w:hAnsi="Times New Roman" w:cs="Times New Roman"/>
        </w:rPr>
        <w:t>мукопептида</w:t>
      </w:r>
      <w:proofErr w:type="spellEnd"/>
      <w:r w:rsidRPr="00685150">
        <w:rPr>
          <w:rFonts w:ascii="Times New Roman" w:hAnsi="Times New Roman" w:cs="Times New Roman"/>
        </w:rPr>
        <w:t xml:space="preserve"> клеточной оболочки, что приводит к нарушению роста клеточной стенки микроорганизма и лизису бактерий.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</w:rPr>
        <w:t xml:space="preserve">После парентерального применения препарата в терапевтической дозе максимальная концентрация активнодействующего вещества создается в крови через 50 - 60 минут и удерживается на терапевтическом уровне до 24 часов, а в эндометрии через 3-4 часа. Высокая концентрация препарата достигается также в </w:t>
      </w:r>
      <w:proofErr w:type="spellStart"/>
      <w:r w:rsidRPr="00685150">
        <w:rPr>
          <w:rFonts w:ascii="Times New Roman" w:hAnsi="Times New Roman" w:cs="Times New Roman"/>
        </w:rPr>
        <w:t>карункулах</w:t>
      </w:r>
      <w:proofErr w:type="spellEnd"/>
      <w:r w:rsidRPr="00685150">
        <w:rPr>
          <w:rFonts w:ascii="Times New Roman" w:hAnsi="Times New Roman" w:cs="Times New Roman"/>
        </w:rPr>
        <w:t xml:space="preserve"> и </w:t>
      </w:r>
      <w:proofErr w:type="spellStart"/>
      <w:r w:rsidRPr="00685150">
        <w:rPr>
          <w:rFonts w:ascii="Times New Roman" w:hAnsi="Times New Roman" w:cs="Times New Roman"/>
        </w:rPr>
        <w:t>лохиях</w:t>
      </w:r>
      <w:proofErr w:type="spellEnd"/>
      <w:r w:rsidRPr="00685150">
        <w:rPr>
          <w:rFonts w:ascii="Times New Roman" w:hAnsi="Times New Roman" w:cs="Times New Roman"/>
        </w:rPr>
        <w:t xml:space="preserve">, костях, суставах, дыхательных путях. </w:t>
      </w:r>
      <w:proofErr w:type="spellStart"/>
      <w:r w:rsidRPr="00685150">
        <w:rPr>
          <w:rFonts w:ascii="Times New Roman" w:hAnsi="Times New Roman" w:cs="Times New Roman"/>
        </w:rPr>
        <w:t>Биодоступность</w:t>
      </w:r>
      <w:proofErr w:type="spellEnd"/>
      <w:r w:rsidRPr="00685150">
        <w:rPr>
          <w:rFonts w:ascii="Times New Roman" w:hAnsi="Times New Roman" w:cs="Times New Roman"/>
        </w:rPr>
        <w:t xml:space="preserve"> при внутримышечном введении близка к 100%. Выведение антибиотика происходит главным образом с мочой и фекалиями</w:t>
      </w:r>
      <w:proofErr w:type="gramStart"/>
      <w:r w:rsidRPr="00685150">
        <w:rPr>
          <w:rFonts w:ascii="Times New Roman" w:hAnsi="Times New Roman" w:cs="Times New Roman"/>
        </w:rPr>
        <w:t xml:space="preserve"> .</w:t>
      </w:r>
      <w:proofErr w:type="gramEnd"/>
    </w:p>
    <w:p w:rsidR="00685150" w:rsidRPr="00685150" w:rsidRDefault="00685150" w:rsidP="00685150">
      <w:pPr>
        <w:spacing w:after="0"/>
        <w:jc w:val="center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  <w:b/>
          <w:bCs/>
        </w:rPr>
        <w:t>ПОРЯДОК ПРИМЕНЕНИЯ ПРЕПАРАТА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proofErr w:type="spellStart"/>
      <w:r w:rsidRPr="00685150">
        <w:rPr>
          <w:rFonts w:ascii="Times New Roman" w:hAnsi="Times New Roman" w:cs="Times New Roman"/>
        </w:rPr>
        <w:t>Цефтил</w:t>
      </w:r>
      <w:proofErr w:type="spellEnd"/>
      <w:r w:rsidRPr="00685150">
        <w:rPr>
          <w:rFonts w:ascii="Times New Roman" w:hAnsi="Times New Roman" w:cs="Times New Roman"/>
        </w:rPr>
        <w:t xml:space="preserve"> применяют для лечения крупного рогатого скота и свиней при бактериальных инфекциях органов дыхания и желудочно-кишечного тракта, сепсисе, послеродовых инфекциях, маститах, </w:t>
      </w:r>
      <w:proofErr w:type="gramStart"/>
      <w:r w:rsidRPr="00685150">
        <w:rPr>
          <w:rFonts w:ascii="Times New Roman" w:hAnsi="Times New Roman" w:cs="Times New Roman"/>
        </w:rPr>
        <w:t>артритах</w:t>
      </w:r>
      <w:proofErr w:type="gramEnd"/>
      <w:r w:rsidRPr="00685150">
        <w:rPr>
          <w:rFonts w:ascii="Times New Roman" w:hAnsi="Times New Roman" w:cs="Times New Roman"/>
        </w:rPr>
        <w:t xml:space="preserve">; крупного рогатого скота при </w:t>
      </w:r>
      <w:proofErr w:type="spellStart"/>
      <w:r w:rsidRPr="00685150">
        <w:rPr>
          <w:rFonts w:ascii="Times New Roman" w:hAnsi="Times New Roman" w:cs="Times New Roman"/>
        </w:rPr>
        <w:t>некробактериозе</w:t>
      </w:r>
      <w:proofErr w:type="spellEnd"/>
      <w:r w:rsidRPr="00685150">
        <w:rPr>
          <w:rFonts w:ascii="Times New Roman" w:hAnsi="Times New Roman" w:cs="Times New Roman"/>
        </w:rPr>
        <w:t xml:space="preserve"> и других заболеваниях, возбудители которых чувствительны к </w:t>
      </w:r>
      <w:proofErr w:type="spellStart"/>
      <w:r w:rsidRPr="00685150">
        <w:rPr>
          <w:rFonts w:ascii="Times New Roman" w:hAnsi="Times New Roman" w:cs="Times New Roman"/>
        </w:rPr>
        <w:t>нефтиофуру</w:t>
      </w:r>
      <w:proofErr w:type="spellEnd"/>
      <w:r w:rsidRPr="00685150">
        <w:rPr>
          <w:rFonts w:ascii="Times New Roman" w:hAnsi="Times New Roman" w:cs="Times New Roman"/>
        </w:rPr>
        <w:t>.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proofErr w:type="spellStart"/>
      <w:r w:rsidRPr="00685150">
        <w:rPr>
          <w:rFonts w:ascii="Times New Roman" w:hAnsi="Times New Roman" w:cs="Times New Roman"/>
        </w:rPr>
        <w:t>Цефтил</w:t>
      </w:r>
      <w:proofErr w:type="spellEnd"/>
      <w:r w:rsidRPr="00685150">
        <w:rPr>
          <w:rFonts w:ascii="Times New Roman" w:hAnsi="Times New Roman" w:cs="Times New Roman"/>
        </w:rPr>
        <w:t xml:space="preserve"> вводят внутримышечно или подкожно один раз в сутки в течение 3-5 дней в следующих дозах;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</w:rPr>
        <w:t>- </w:t>
      </w:r>
      <w:r w:rsidRPr="00685150">
        <w:rPr>
          <w:rFonts w:ascii="Times New Roman" w:hAnsi="Times New Roman" w:cs="Times New Roman"/>
          <w:b/>
          <w:bCs/>
        </w:rPr>
        <w:t>крупному рогатому скоту</w:t>
      </w:r>
      <w:r w:rsidRPr="00685150">
        <w:rPr>
          <w:rFonts w:ascii="Times New Roman" w:hAnsi="Times New Roman" w:cs="Times New Roman"/>
        </w:rPr>
        <w:t> в дозе 1,0 мл на 50 кг массы животного, но не более 15 мл в одно место;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</w:rPr>
        <w:t>- </w:t>
      </w:r>
      <w:r w:rsidRPr="00685150">
        <w:rPr>
          <w:rFonts w:ascii="Times New Roman" w:hAnsi="Times New Roman" w:cs="Times New Roman"/>
          <w:b/>
          <w:bCs/>
        </w:rPr>
        <w:t>молодняку крупного рогатого скот</w:t>
      </w:r>
      <w:r w:rsidRPr="00685150">
        <w:rPr>
          <w:rFonts w:ascii="Times New Roman" w:hAnsi="Times New Roman" w:cs="Times New Roman"/>
        </w:rPr>
        <w:t>а в дозе 0,3 мл на 10 кг массы животного, но не более 5 мл в одно место;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</w:rPr>
        <w:t>-</w:t>
      </w:r>
      <w:r w:rsidRPr="00685150">
        <w:rPr>
          <w:rFonts w:ascii="Times New Roman" w:hAnsi="Times New Roman" w:cs="Times New Roman"/>
          <w:b/>
          <w:bCs/>
        </w:rPr>
        <w:t> свиньям</w:t>
      </w:r>
      <w:r w:rsidRPr="00685150">
        <w:rPr>
          <w:rFonts w:ascii="Times New Roman" w:hAnsi="Times New Roman" w:cs="Times New Roman"/>
        </w:rPr>
        <w:t> препарат применяют в дозе 1.0 мл на 16 кг массы животного, но не более 10 мл в одно место. Перед каждым использованием содержимое флакона тщательно перемешивают.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</w:rPr>
        <w:t>При соблюдении указанных дозировок побочных действий не установлено. В редких случаях возможны аллергические реакции. В таких случаях лечение отменяют и назначают антигистаминные препараты.</w:t>
      </w:r>
      <w:bookmarkStart w:id="0" w:name="_GoBack"/>
      <w:bookmarkEnd w:id="0"/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</w:rPr>
        <w:t xml:space="preserve">Препарат не следует смешивать в одном шприце с другими лекарственными средствами. Совместное применение с тетрациклинами, </w:t>
      </w:r>
      <w:proofErr w:type="spellStart"/>
      <w:r w:rsidRPr="00685150">
        <w:rPr>
          <w:rFonts w:ascii="Times New Roman" w:hAnsi="Times New Roman" w:cs="Times New Roman"/>
        </w:rPr>
        <w:t>макролидами</w:t>
      </w:r>
      <w:proofErr w:type="spellEnd"/>
      <w:r w:rsidRPr="00685150">
        <w:rPr>
          <w:rFonts w:ascii="Times New Roman" w:hAnsi="Times New Roman" w:cs="Times New Roman"/>
        </w:rPr>
        <w:t xml:space="preserve"> и </w:t>
      </w:r>
      <w:proofErr w:type="spellStart"/>
      <w:r w:rsidRPr="00685150">
        <w:rPr>
          <w:rFonts w:ascii="Times New Roman" w:hAnsi="Times New Roman" w:cs="Times New Roman"/>
        </w:rPr>
        <w:t>амфениколами</w:t>
      </w:r>
      <w:proofErr w:type="spellEnd"/>
      <w:r w:rsidRPr="00685150">
        <w:rPr>
          <w:rFonts w:ascii="Times New Roman" w:hAnsi="Times New Roman" w:cs="Times New Roman"/>
        </w:rPr>
        <w:t xml:space="preserve"> снижает антимикробную активность препарата.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</w:rPr>
        <w:t>Следует избегать пропусков введения очередной дозы препарата, так как это может привести к снижению терапевтической эффективности. В случае пропуска одной дозы применение препарата возобновляют в гой же дозировке и по той же схеме.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  <w:b/>
        </w:rPr>
      </w:pPr>
      <w:r w:rsidRPr="00685150">
        <w:rPr>
          <w:rFonts w:ascii="Times New Roman" w:hAnsi="Times New Roman" w:cs="Times New Roman"/>
          <w:b/>
          <w:bCs/>
        </w:rPr>
        <w:t>Убой на мясо крупного рогатого скот</w:t>
      </w:r>
      <w:r w:rsidRPr="00685150">
        <w:rPr>
          <w:rFonts w:ascii="Times New Roman" w:hAnsi="Times New Roman" w:cs="Times New Roman"/>
        </w:rPr>
        <w:t xml:space="preserve">а проводят не ранее, чем через 8 суток, свиней - через 6 суток после последнего введения лекарственного препарата. Мясо животных, вынужденно убитых до истечения указанного срока, может быть использовано для кормления плотоядных. </w:t>
      </w:r>
      <w:r w:rsidRPr="00685150">
        <w:rPr>
          <w:rFonts w:ascii="Times New Roman" w:hAnsi="Times New Roman" w:cs="Times New Roman"/>
          <w:b/>
        </w:rPr>
        <w:t>Молоко от коров можно использовать для пищевых целей без ограничений.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  <w:b/>
        </w:rPr>
      </w:pPr>
      <w:r w:rsidRPr="00685150">
        <w:rPr>
          <w:rFonts w:ascii="Times New Roman" w:hAnsi="Times New Roman" w:cs="Times New Roman"/>
          <w:b/>
          <w:bCs/>
        </w:rPr>
        <w:t>Форма выпуска</w:t>
      </w:r>
    </w:p>
    <w:p w:rsidR="00685150" w:rsidRPr="00685150" w:rsidRDefault="00685150" w:rsidP="00685150">
      <w:pPr>
        <w:spacing w:after="0"/>
        <w:rPr>
          <w:rFonts w:ascii="Times New Roman" w:hAnsi="Times New Roman" w:cs="Times New Roman"/>
        </w:rPr>
      </w:pPr>
      <w:r w:rsidRPr="00685150">
        <w:rPr>
          <w:rFonts w:ascii="Times New Roman" w:hAnsi="Times New Roman" w:cs="Times New Roman"/>
        </w:rPr>
        <w:t>Флакон 100мл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50"/>
    <w:rsid w:val="00685150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2019-06-19T10:41:00Z</dcterms:created>
  <dcterms:modified xsi:type="dcterms:W3CDTF">2019-06-19T10:43:00Z</dcterms:modified>
</cp:coreProperties>
</file>